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A5" w:rsidRPr="004B5D61" w:rsidRDefault="004B5D61" w:rsidP="00C23BC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5D61">
        <w:rPr>
          <w:rFonts w:ascii="Arial" w:hAnsi="Arial" w:cs="Arial"/>
          <w:b/>
          <w:sz w:val="32"/>
          <w:szCs w:val="32"/>
        </w:rPr>
        <w:t>«</w:t>
      </w:r>
      <w:proofErr w:type="spellStart"/>
      <w:r w:rsidRPr="004B5D61">
        <w:rPr>
          <w:rFonts w:ascii="Arial" w:hAnsi="Arial" w:cs="Arial"/>
          <w:b/>
          <w:sz w:val="32"/>
          <w:szCs w:val="32"/>
        </w:rPr>
        <w:t>Колоректальный</w:t>
      </w:r>
      <w:proofErr w:type="spellEnd"/>
      <w:r w:rsidRPr="004B5D61">
        <w:rPr>
          <w:rFonts w:ascii="Arial" w:hAnsi="Arial" w:cs="Arial"/>
          <w:b/>
          <w:sz w:val="32"/>
          <w:szCs w:val="32"/>
        </w:rPr>
        <w:t xml:space="preserve"> рак»</w:t>
      </w:r>
    </w:p>
    <w:p w:rsidR="00BE4056" w:rsidRPr="00D751DF" w:rsidRDefault="004B5D61" w:rsidP="00C23B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51DF">
        <w:rPr>
          <w:rFonts w:ascii="Arial" w:hAnsi="Arial" w:cs="Arial"/>
          <w:sz w:val="24"/>
          <w:szCs w:val="24"/>
        </w:rPr>
        <w:t xml:space="preserve"> </w:t>
      </w:r>
      <w:r w:rsidR="00BE4056" w:rsidRPr="00D751DF">
        <w:rPr>
          <w:rFonts w:ascii="Arial" w:hAnsi="Arial" w:cs="Arial"/>
          <w:sz w:val="24"/>
          <w:szCs w:val="24"/>
        </w:rPr>
        <w:t>«</w:t>
      </w:r>
      <w:proofErr w:type="spellStart"/>
      <w:r w:rsidR="00BE4056" w:rsidRPr="00D751DF">
        <w:rPr>
          <w:rFonts w:ascii="Arial" w:hAnsi="Arial" w:cs="Arial"/>
          <w:sz w:val="24"/>
          <w:szCs w:val="24"/>
        </w:rPr>
        <w:t>Колоректальный</w:t>
      </w:r>
      <w:proofErr w:type="spellEnd"/>
      <w:r w:rsidR="00BE4056" w:rsidRPr="00D751DF">
        <w:rPr>
          <w:rFonts w:ascii="Arial" w:hAnsi="Arial" w:cs="Arial"/>
          <w:sz w:val="24"/>
          <w:szCs w:val="24"/>
        </w:rPr>
        <w:t xml:space="preserve"> рак» - собирательное понятие для рака (опухоли) различных отделов толстой (</w:t>
      </w:r>
      <w:proofErr w:type="spellStart"/>
      <w:r w:rsidR="00BE4056" w:rsidRPr="00D751DF">
        <w:rPr>
          <w:rFonts w:ascii="Arial" w:hAnsi="Arial" w:cs="Arial"/>
          <w:sz w:val="24"/>
          <w:szCs w:val="24"/>
        </w:rPr>
        <w:t>colon</w:t>
      </w:r>
      <w:proofErr w:type="spellEnd"/>
      <w:r w:rsidR="00BE4056" w:rsidRPr="00D751DF">
        <w:rPr>
          <w:rFonts w:ascii="Arial" w:hAnsi="Arial" w:cs="Arial"/>
          <w:sz w:val="24"/>
          <w:szCs w:val="24"/>
        </w:rPr>
        <w:t>) и прямой (</w:t>
      </w:r>
      <w:proofErr w:type="spellStart"/>
      <w:r w:rsidR="00BE4056" w:rsidRPr="00D751DF">
        <w:rPr>
          <w:rFonts w:ascii="Arial" w:hAnsi="Arial" w:cs="Arial"/>
          <w:sz w:val="24"/>
          <w:szCs w:val="24"/>
        </w:rPr>
        <w:t>rectum</w:t>
      </w:r>
      <w:proofErr w:type="spellEnd"/>
      <w:r w:rsidR="00BE4056" w:rsidRPr="00D751DF">
        <w:rPr>
          <w:rFonts w:ascii="Arial" w:hAnsi="Arial" w:cs="Arial"/>
          <w:sz w:val="24"/>
          <w:szCs w:val="24"/>
        </w:rPr>
        <w:t>) кишки. Среди множества онкологических заболеваний эта патология остается наименее освещенной и наиболее покрытой мифами и страхами пациентов, но, тем не менее, современные возможности ранней диагностики дают основания считать КРР на ~ 95% предотвращаемым раком.</w:t>
      </w:r>
    </w:p>
    <w:p w:rsidR="004B51A5" w:rsidRPr="00D751DF" w:rsidRDefault="004B51A5" w:rsidP="00C23B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51DF">
        <w:rPr>
          <w:rFonts w:ascii="Arial" w:hAnsi="Arial" w:cs="Arial"/>
          <w:sz w:val="24"/>
          <w:szCs w:val="24"/>
        </w:rPr>
        <w:t xml:space="preserve">Ежегодно в стране регистрируется около  </w:t>
      </w:r>
      <w:r w:rsidR="00D751DF">
        <w:rPr>
          <w:rFonts w:ascii="Arial" w:hAnsi="Arial" w:cs="Arial"/>
          <w:sz w:val="24"/>
          <w:szCs w:val="24"/>
        </w:rPr>
        <w:t>65 тыс.</w:t>
      </w:r>
      <w:r w:rsidRPr="00D751DF">
        <w:rPr>
          <w:rFonts w:ascii="Arial" w:hAnsi="Arial" w:cs="Arial"/>
          <w:sz w:val="24"/>
          <w:szCs w:val="24"/>
        </w:rPr>
        <w:t xml:space="preserve">   случаев </w:t>
      </w:r>
      <w:proofErr w:type="spellStart"/>
      <w:r w:rsidRPr="00D751DF">
        <w:rPr>
          <w:rFonts w:ascii="Arial" w:hAnsi="Arial" w:cs="Arial"/>
          <w:sz w:val="24"/>
          <w:szCs w:val="24"/>
        </w:rPr>
        <w:t>колоректального</w:t>
      </w:r>
      <w:proofErr w:type="spellEnd"/>
      <w:r w:rsidRPr="00D751DF">
        <w:rPr>
          <w:rFonts w:ascii="Arial" w:hAnsi="Arial" w:cs="Arial"/>
          <w:sz w:val="24"/>
          <w:szCs w:val="24"/>
        </w:rPr>
        <w:t xml:space="preserve"> рака.</w:t>
      </w:r>
      <w:r w:rsidR="00B400B3" w:rsidRPr="00D751DF">
        <w:rPr>
          <w:rFonts w:ascii="Arial" w:hAnsi="Arial" w:cs="Arial"/>
          <w:sz w:val="24"/>
          <w:szCs w:val="24"/>
        </w:rPr>
        <w:t xml:space="preserve">  В Курганской области это число составляет   </w:t>
      </w:r>
      <w:r w:rsidR="00D751DF">
        <w:rPr>
          <w:rFonts w:ascii="Arial" w:hAnsi="Arial" w:cs="Arial"/>
          <w:sz w:val="24"/>
          <w:szCs w:val="24"/>
        </w:rPr>
        <w:t>350 - 400</w:t>
      </w:r>
      <w:r w:rsidR="00B400B3" w:rsidRPr="00D751DF">
        <w:rPr>
          <w:rFonts w:ascii="Arial" w:hAnsi="Arial" w:cs="Arial"/>
          <w:sz w:val="24"/>
          <w:szCs w:val="24"/>
        </w:rPr>
        <w:t xml:space="preserve">   случаев в год</w:t>
      </w:r>
      <w:r w:rsidR="002E4BD1" w:rsidRPr="00D751DF">
        <w:rPr>
          <w:rFonts w:ascii="Arial" w:hAnsi="Arial" w:cs="Arial"/>
          <w:sz w:val="24"/>
          <w:szCs w:val="24"/>
        </w:rPr>
        <w:t>.</w:t>
      </w:r>
    </w:p>
    <w:p w:rsidR="004B51A5" w:rsidRPr="00D751DF" w:rsidRDefault="004B5D61" w:rsidP="004148A5">
      <w:pPr>
        <w:jc w:val="center"/>
        <w:rPr>
          <w:rFonts w:ascii="Arial" w:hAnsi="Arial" w:cs="Arial"/>
          <w:sz w:val="24"/>
          <w:szCs w:val="24"/>
        </w:rPr>
      </w:pPr>
      <w:r w:rsidRPr="004B5D61">
        <w:rPr>
          <w:rFonts w:ascii="Arial" w:hAnsi="Arial" w:cs="Arial"/>
          <w:sz w:val="24"/>
          <w:szCs w:val="24"/>
        </w:rPr>
        <w:t>Факторы развития рака кишечник</w:t>
      </w:r>
      <w:r>
        <w:rPr>
          <w:rFonts w:ascii="Arial" w:hAnsi="Arial" w:cs="Arial"/>
          <w:sz w:val="24"/>
          <w:szCs w:val="24"/>
        </w:rPr>
        <w:t>а</w:t>
      </w:r>
    </w:p>
    <w:p w:rsidR="00593E32" w:rsidRPr="00D751DF" w:rsidRDefault="00593E32" w:rsidP="00593E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1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Наследственность.</w:t>
      </w:r>
      <w:r w:rsidRPr="00D751DF">
        <w:rPr>
          <w:rFonts w:ascii="Arial" w:eastAsia="Times New Roman" w:hAnsi="Arial" w:cs="Arial"/>
          <w:sz w:val="24"/>
          <w:szCs w:val="24"/>
          <w:lang w:eastAsia="ru-RU"/>
        </w:rPr>
        <w:t xml:space="preserve"> Есть генетически обусловленные формы рака толстого кишечника. Помимо этого есть передающиеся по наследству (к счастью, довольно редко!) синдромы врожденного множественного </w:t>
      </w:r>
      <w:proofErr w:type="spellStart"/>
      <w:r w:rsidRPr="00D751DF">
        <w:rPr>
          <w:rFonts w:ascii="Arial" w:eastAsia="Times New Roman" w:hAnsi="Arial" w:cs="Arial"/>
          <w:sz w:val="24"/>
          <w:szCs w:val="24"/>
          <w:lang w:eastAsia="ru-RU"/>
        </w:rPr>
        <w:t>полипоза</w:t>
      </w:r>
      <w:proofErr w:type="spellEnd"/>
      <w:r w:rsidRPr="00D751DF">
        <w:rPr>
          <w:rFonts w:ascii="Arial" w:eastAsia="Times New Roman" w:hAnsi="Arial" w:cs="Arial"/>
          <w:sz w:val="24"/>
          <w:szCs w:val="24"/>
          <w:lang w:eastAsia="ru-RU"/>
        </w:rPr>
        <w:t>, при к</w:t>
      </w:r>
      <w:r w:rsidR="00C517AB">
        <w:rPr>
          <w:rFonts w:ascii="Arial" w:eastAsia="Times New Roman" w:hAnsi="Arial" w:cs="Arial"/>
          <w:sz w:val="24"/>
          <w:szCs w:val="24"/>
          <w:lang w:eastAsia="ru-RU"/>
        </w:rPr>
        <w:t>отором полипы перерождаются к 40-45</w:t>
      </w:r>
      <w:r w:rsidRPr="00D751DF">
        <w:rPr>
          <w:rFonts w:ascii="Arial" w:eastAsia="Times New Roman" w:hAnsi="Arial" w:cs="Arial"/>
          <w:sz w:val="24"/>
          <w:szCs w:val="24"/>
          <w:lang w:eastAsia="ru-RU"/>
        </w:rPr>
        <w:t> годам в рак в 100% случаев! Этим людям в молодости (обычно эти полипы проявляются к 16 годам) удаляют большую часть толстого кишечника профилактически — сурово, но вариантов нет!</w:t>
      </w:r>
    </w:p>
    <w:p w:rsidR="00593E32" w:rsidRPr="00D751DF" w:rsidRDefault="00593E32" w:rsidP="00593E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51DF">
        <w:rPr>
          <w:rFonts w:ascii="Arial" w:eastAsia="Times New Roman" w:hAnsi="Arial" w:cs="Arial"/>
          <w:sz w:val="24"/>
          <w:szCs w:val="24"/>
          <w:lang w:eastAsia="ru-RU"/>
        </w:rPr>
        <w:t xml:space="preserve">Семейная история случаев рака толстого кишечника или даже доброкачественных полипов толстого кишечника тоже значительно увеличивает риск развития рака, особенно если это выявилось у родственников первой линии до 60 лет. Врачи сделали из этого практический вывод: людям из подобных семей </w:t>
      </w:r>
      <w:proofErr w:type="spellStart"/>
      <w:r w:rsidRPr="00D751DF">
        <w:rPr>
          <w:rFonts w:ascii="Arial" w:eastAsia="Times New Roman" w:hAnsi="Arial" w:cs="Arial"/>
          <w:sz w:val="24"/>
          <w:szCs w:val="24"/>
          <w:lang w:eastAsia="ru-RU"/>
        </w:rPr>
        <w:t>колоноскопию</w:t>
      </w:r>
      <w:proofErr w:type="spellEnd"/>
      <w:r w:rsidRPr="00D751DF">
        <w:rPr>
          <w:rFonts w:ascii="Arial" w:eastAsia="Times New Roman" w:hAnsi="Arial" w:cs="Arial"/>
          <w:sz w:val="24"/>
          <w:szCs w:val="24"/>
          <w:lang w:eastAsia="ru-RU"/>
        </w:rPr>
        <w:t xml:space="preserve"> начинают в возрасте 40 лет, а не в 50, или на 10 лет раньше того возраста, когда это было выявлено у отца или у матери</w:t>
      </w:r>
    </w:p>
    <w:p w:rsidR="00593E32" w:rsidRPr="00D751DF" w:rsidRDefault="00593E32" w:rsidP="00593E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1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Возраст.</w:t>
      </w:r>
      <w:r w:rsidRPr="00D751DF">
        <w:rPr>
          <w:rFonts w:ascii="Arial" w:eastAsia="Times New Roman" w:hAnsi="Arial" w:cs="Arial"/>
          <w:sz w:val="24"/>
          <w:szCs w:val="24"/>
          <w:lang w:eastAsia="ru-RU"/>
        </w:rPr>
        <w:t xml:space="preserve"> Приобретенный — ненаследственный — рак кишечника почти никогда не встречается ранее 40 лет в противоположность наследственным формам, когда и в 25 не редкость... В 90% случаев он диагностировался после 50 лет. Однако последние годы статистика тревожна: рак толстого кишечника стремительно молодеет!</w:t>
      </w:r>
    </w:p>
    <w:p w:rsidR="00593E32" w:rsidRPr="00D751DF" w:rsidRDefault="00593E32" w:rsidP="00593E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1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Наличие доброкачественных полипов толстого кишечника.</w:t>
      </w:r>
      <w:r w:rsidRPr="00D751DF">
        <w:rPr>
          <w:rFonts w:ascii="Arial" w:eastAsia="Times New Roman" w:hAnsi="Arial" w:cs="Arial"/>
          <w:sz w:val="24"/>
          <w:szCs w:val="24"/>
          <w:lang w:eastAsia="ru-RU"/>
        </w:rPr>
        <w:t xml:space="preserve"> Один из самых распространенных вопросов: «Доктор, у меня обнаружили полип, теперь будет рак?!». Ответ: в подавляющем большинстве случаев это пустые страхи!</w:t>
      </w:r>
    </w:p>
    <w:p w:rsidR="00593E32" w:rsidRPr="00D751DF" w:rsidRDefault="00593E32" w:rsidP="00593E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51DF">
        <w:rPr>
          <w:rFonts w:ascii="Arial" w:eastAsia="Times New Roman" w:hAnsi="Arial" w:cs="Arial"/>
          <w:sz w:val="24"/>
          <w:szCs w:val="24"/>
          <w:lang w:eastAsia="ru-RU"/>
        </w:rPr>
        <w:t xml:space="preserve">Действительно, некоторые полипы могут перерождаться в рак, для того мы и делаем </w:t>
      </w:r>
      <w:proofErr w:type="spellStart"/>
      <w:r w:rsidRPr="00D751DF">
        <w:rPr>
          <w:rFonts w:ascii="Arial" w:eastAsia="Times New Roman" w:hAnsi="Arial" w:cs="Arial"/>
          <w:sz w:val="24"/>
          <w:szCs w:val="24"/>
          <w:lang w:eastAsia="ru-RU"/>
        </w:rPr>
        <w:t>колоноскопию</w:t>
      </w:r>
      <w:proofErr w:type="spellEnd"/>
      <w:r w:rsidRPr="00D751DF">
        <w:rPr>
          <w:rFonts w:ascii="Arial" w:eastAsia="Times New Roman" w:hAnsi="Arial" w:cs="Arial"/>
          <w:sz w:val="24"/>
          <w:szCs w:val="24"/>
          <w:lang w:eastAsia="ru-RU"/>
        </w:rPr>
        <w:t>, чтобы такие полипы вовремя выявить и удалить. Опасность представляют, в первую очередь, большие полипы — более 1 см, и полипы определённого гистологического строения, так называемые волосистые полипы. Их наличие повышает риск развития рака в 3–4 раза. Остальные разновидности полипов достаточно безобидны.</w:t>
      </w:r>
    </w:p>
    <w:p w:rsidR="00593E32" w:rsidRPr="00D751DF" w:rsidRDefault="00593E32" w:rsidP="00593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1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Наличие предрасполагающих воспалительных заболеваний кишечника.</w:t>
      </w:r>
      <w:r w:rsidRPr="00D751DF">
        <w:rPr>
          <w:rFonts w:ascii="Arial" w:eastAsia="Times New Roman" w:hAnsi="Arial" w:cs="Arial"/>
          <w:sz w:val="24"/>
          <w:szCs w:val="24"/>
          <w:lang w:eastAsia="ru-RU"/>
        </w:rPr>
        <w:t xml:space="preserve"> К ним относятся «язвенный колит» и «болезнь Крона». Причины возникновения их до сих пор до конца неизвестны. Определяющую роль, видимо, играет наследственность, которая может проявляться при воздействии определённых провоцирующих факторов: например, инфекции.</w:t>
      </w:r>
    </w:p>
    <w:p w:rsidR="00593E32" w:rsidRPr="00D751DF" w:rsidRDefault="00593E32" w:rsidP="00593E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51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Поражают обычно толстый кишечник, хотя могут распространяться и за его пределы. Особенно болезнь Крона: про неё говорят: может вовлечь любой участок желудочно-кишечного тракта — </w:t>
      </w:r>
      <w:proofErr w:type="gramStart"/>
      <w:r w:rsidRPr="00D751DF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D751DF">
        <w:rPr>
          <w:rFonts w:ascii="Arial" w:eastAsia="Times New Roman" w:hAnsi="Arial" w:cs="Arial"/>
          <w:sz w:val="24"/>
          <w:szCs w:val="24"/>
          <w:lang w:eastAsia="ru-RU"/>
        </w:rPr>
        <w:t> рта до </w:t>
      </w:r>
      <w:proofErr w:type="spellStart"/>
      <w:r w:rsidRPr="00D751DF">
        <w:rPr>
          <w:rFonts w:ascii="Arial" w:eastAsia="Times New Roman" w:hAnsi="Arial" w:cs="Arial"/>
          <w:sz w:val="24"/>
          <w:szCs w:val="24"/>
          <w:lang w:eastAsia="ru-RU"/>
        </w:rPr>
        <w:t>ануса</w:t>
      </w:r>
      <w:proofErr w:type="spellEnd"/>
      <w:r w:rsidRPr="00D751DF">
        <w:rPr>
          <w:rFonts w:ascii="Arial" w:eastAsia="Times New Roman" w:hAnsi="Arial" w:cs="Arial"/>
          <w:sz w:val="24"/>
          <w:szCs w:val="24"/>
          <w:lang w:eastAsia="ru-RU"/>
        </w:rPr>
        <w:t>. Вызывает боли в животе, слизь, кровь в стуле, непереносимость многих продуктов. Иногда протекает с вовлечением в патологический процесс не только кишечника и остального желудочно-кишечного тракта, но и других органов — суставов, глаз... Избавиться от этих болезней совсем нельзя, с помощью современных лекарств достичь длительной ремиссии — вполне реально.</w:t>
      </w:r>
    </w:p>
    <w:p w:rsidR="00593E32" w:rsidRPr="00D751DF" w:rsidRDefault="00593E32" w:rsidP="00593E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51DF">
        <w:rPr>
          <w:rFonts w:ascii="Arial" w:eastAsia="Times New Roman" w:hAnsi="Arial" w:cs="Arial"/>
          <w:sz w:val="24"/>
          <w:szCs w:val="24"/>
          <w:lang w:eastAsia="ru-RU"/>
        </w:rPr>
        <w:t>Язвенный колит увеличивает степень риска развития рака толстого кишечника и повышается этот риск примерно через 10–15 лет после постановки диагноза. Степень риска прямо зависит от степени распространения воспалени</w:t>
      </w:r>
      <w:proofErr w:type="gramStart"/>
      <w:r w:rsidRPr="00D751DF">
        <w:rPr>
          <w:rFonts w:ascii="Arial" w:eastAsia="Times New Roman" w:hAnsi="Arial" w:cs="Arial"/>
          <w:sz w:val="24"/>
          <w:szCs w:val="24"/>
          <w:lang w:eastAsia="ru-RU"/>
        </w:rPr>
        <w:t>я-</w:t>
      </w:r>
      <w:proofErr w:type="gramEnd"/>
      <w:r w:rsidRPr="00D751DF">
        <w:rPr>
          <w:rFonts w:ascii="Arial" w:eastAsia="Times New Roman" w:hAnsi="Arial" w:cs="Arial"/>
          <w:sz w:val="24"/>
          <w:szCs w:val="24"/>
          <w:lang w:eastAsia="ru-RU"/>
        </w:rPr>
        <w:t xml:space="preserve"> при вовлечении только левых отделов кишечника риск значительно меньше. Болезнь Крона тоже связывают с увеличенным риском онкологии, однако здесь связь прослеживается менее чётко...</w:t>
      </w:r>
    </w:p>
    <w:p w:rsidR="00593E32" w:rsidRPr="00D751DF" w:rsidRDefault="00593E32" w:rsidP="00593E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1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Диабет.</w:t>
      </w:r>
      <w:r w:rsidRPr="00D751DF">
        <w:rPr>
          <w:rFonts w:ascii="Arial" w:eastAsia="Times New Roman" w:hAnsi="Arial" w:cs="Arial"/>
          <w:sz w:val="24"/>
          <w:szCs w:val="24"/>
          <w:lang w:eastAsia="ru-RU"/>
        </w:rPr>
        <w:t xml:space="preserve"> Увы, диабетики — группа риска многих онкологических заболеваний. Невосприимчивость рецепторов тканей к действию инсулина — а это основа </w:t>
      </w:r>
      <w:hyperlink r:id="rId5" w:tooltip="Диабет и гипертония - первые симптомы: нормы давления и сахара" w:history="1">
        <w:r w:rsidRPr="00D751DF">
          <w:rPr>
            <w:rFonts w:ascii="Arial" w:eastAsia="Times New Roman" w:hAnsi="Arial" w:cs="Arial"/>
            <w:sz w:val="24"/>
            <w:szCs w:val="24"/>
            <w:lang w:eastAsia="ru-RU"/>
          </w:rPr>
          <w:t>диабета</w:t>
        </w:r>
      </w:hyperlink>
      <w:r w:rsidRPr="00D751DF">
        <w:rPr>
          <w:rFonts w:ascii="Arial" w:eastAsia="Times New Roman" w:hAnsi="Arial" w:cs="Arial"/>
          <w:sz w:val="24"/>
          <w:szCs w:val="24"/>
          <w:lang w:eastAsia="ru-RU"/>
        </w:rPr>
        <w:t xml:space="preserve"> второго типа — приводит к воспалительным изменениям и повышению инсулина в крови. Инсулин же считается мощным фактором роста для клеток кишечника. Доктора считают, что корень зарыт где-то здесь!</w:t>
      </w:r>
    </w:p>
    <w:p w:rsidR="00593E32" w:rsidRPr="00D751DF" w:rsidRDefault="00C234C6" w:rsidP="00593E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tooltip="Что мешает похудеть? 12 причин ожирения и лишнего веса" w:history="1">
        <w:r w:rsidR="00593E32" w:rsidRPr="00D751DF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Ожирение</w:t>
        </w:r>
      </w:hyperlink>
      <w:r w:rsidR="00593E32" w:rsidRPr="00D751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593E32" w:rsidRPr="00D751DF">
        <w:rPr>
          <w:rFonts w:ascii="Arial" w:eastAsia="Times New Roman" w:hAnsi="Arial" w:cs="Arial"/>
          <w:sz w:val="24"/>
          <w:szCs w:val="24"/>
          <w:lang w:eastAsia="ru-RU"/>
        </w:rPr>
        <w:t xml:space="preserve"> И здесь большую роль в патогенезе играет всё та же невосприимчивость к инсулину. Развивается метаболический синдром, а там и диабет... Причем про ожирение — это не просто слова. Проанализировали огромный статистический материал (&gt;35 000 случаев) и установили взаимосвязь: увеличение индекса массы тела на 5 кг/м</w:t>
      </w:r>
      <w:proofErr w:type="gramStart"/>
      <w:r w:rsidR="00593E32" w:rsidRPr="00D751DF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="00593E32" w:rsidRPr="00D751DF">
        <w:rPr>
          <w:rFonts w:ascii="Arial" w:eastAsia="Times New Roman" w:hAnsi="Arial" w:cs="Arial"/>
          <w:sz w:val="24"/>
          <w:szCs w:val="24"/>
          <w:lang w:eastAsia="ru-RU"/>
        </w:rPr>
        <w:t xml:space="preserve"> (индекс массы тела высчитывается делением веса на показатель квадрата роста в метрах) сопровождается увеличением риска рака на 24%!</w:t>
      </w:r>
    </w:p>
    <w:p w:rsidR="00593E32" w:rsidRPr="00D751DF" w:rsidRDefault="00593E32" w:rsidP="00593E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1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Неправильное питание.</w:t>
      </w:r>
      <w:r w:rsidRPr="00D751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751DF">
        <w:rPr>
          <w:rFonts w:ascii="Arial" w:eastAsia="Times New Roman" w:hAnsi="Arial" w:cs="Arial"/>
          <w:sz w:val="24"/>
          <w:szCs w:val="24"/>
          <w:lang w:eastAsia="ru-RU"/>
        </w:rPr>
        <w:t>Низкое потребление клетчатки (опять!) и избыточное потребление «красного» мяса, особенно жаренного, запечённого, колбас и сосисок, ответственны за распространение и «омоложение» рака толстого кишечника.</w:t>
      </w:r>
      <w:proofErr w:type="gramEnd"/>
    </w:p>
    <w:p w:rsidR="00593E32" w:rsidRPr="00D751DF" w:rsidRDefault="00593E32" w:rsidP="00593E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51DF">
        <w:rPr>
          <w:rFonts w:ascii="Arial" w:eastAsia="Times New Roman" w:hAnsi="Arial" w:cs="Arial"/>
          <w:sz w:val="24"/>
          <w:szCs w:val="24"/>
          <w:lang w:eastAsia="ru-RU"/>
        </w:rPr>
        <w:t>Это видно даже при взгляде на карту мира. Если наложить на нее частоту распространения болезни на душу населения, то окажется, что наиболее густо она покрывает США, Европу и Австралию, где и обитают любители мяса и мясной кулинарии, а в странах с традиционно высоким потреблением фруктов и овощей — южно-центральная Азия и Африка — она значительно ниже!</w:t>
      </w:r>
    </w:p>
    <w:p w:rsidR="00593E32" w:rsidRPr="00D751DF" w:rsidRDefault="00593E32" w:rsidP="00593E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1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Алкоголь.</w:t>
      </w:r>
      <w:r w:rsidRPr="00D751DF">
        <w:rPr>
          <w:rFonts w:ascii="Arial" w:eastAsia="Times New Roman" w:hAnsi="Arial" w:cs="Arial"/>
          <w:sz w:val="24"/>
          <w:szCs w:val="24"/>
          <w:lang w:eastAsia="ru-RU"/>
        </w:rPr>
        <w:t xml:space="preserve"> Ну да, а вы как хотели? Злоупотребление алкоголем приводит к нарушению всасывания </w:t>
      </w:r>
      <w:proofErr w:type="spellStart"/>
      <w:r w:rsidRPr="00D751DF">
        <w:rPr>
          <w:rFonts w:ascii="Arial" w:eastAsia="Times New Roman" w:hAnsi="Arial" w:cs="Arial"/>
          <w:sz w:val="24"/>
          <w:szCs w:val="24"/>
          <w:lang w:eastAsia="ru-RU"/>
        </w:rPr>
        <w:t>фолиевой</w:t>
      </w:r>
      <w:proofErr w:type="spellEnd"/>
      <w:r w:rsidRPr="00D751DF">
        <w:rPr>
          <w:rFonts w:ascii="Arial" w:eastAsia="Times New Roman" w:hAnsi="Arial" w:cs="Arial"/>
          <w:sz w:val="24"/>
          <w:szCs w:val="24"/>
          <w:lang w:eastAsia="ru-RU"/>
        </w:rPr>
        <w:t xml:space="preserve"> кислоты, и далее запускается целый каскад патологических изменений. Специалисты сравнивали риски тех, кто не пьёт вообще, минимально потребляющих (один бокал вина, или рюмка крепкого), потребляющих умеренно (2–3 бокала/рюмки) и тяжело пьющих (4 рюмок/бокалов). Это американская классификация, отнеситесь с пониманием! Минимальное потребление оказалось </w:t>
      </w:r>
      <w:r w:rsidR="002B0F25">
        <w:rPr>
          <w:rFonts w:ascii="Arial" w:eastAsia="Times New Roman" w:hAnsi="Arial" w:cs="Arial"/>
          <w:sz w:val="24"/>
          <w:szCs w:val="24"/>
          <w:lang w:eastAsia="ru-RU"/>
        </w:rPr>
        <w:t xml:space="preserve">«относительно </w:t>
      </w:r>
      <w:r w:rsidRPr="00D751DF">
        <w:rPr>
          <w:rFonts w:ascii="Arial" w:eastAsia="Times New Roman" w:hAnsi="Arial" w:cs="Arial"/>
          <w:sz w:val="24"/>
          <w:szCs w:val="24"/>
          <w:lang w:eastAsia="ru-RU"/>
        </w:rPr>
        <w:t>безопасным</w:t>
      </w:r>
      <w:r w:rsidR="002B0F2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D751DF">
        <w:rPr>
          <w:rFonts w:ascii="Arial" w:eastAsia="Times New Roman" w:hAnsi="Arial" w:cs="Arial"/>
          <w:sz w:val="24"/>
          <w:szCs w:val="24"/>
          <w:lang w:eastAsia="ru-RU"/>
        </w:rPr>
        <w:t xml:space="preserve">, тогда как умеренно и тяжело </w:t>
      </w:r>
      <w:proofErr w:type="gramStart"/>
      <w:r w:rsidRPr="00D751DF">
        <w:rPr>
          <w:rFonts w:ascii="Arial" w:eastAsia="Times New Roman" w:hAnsi="Arial" w:cs="Arial"/>
          <w:sz w:val="24"/>
          <w:szCs w:val="24"/>
          <w:lang w:eastAsia="ru-RU"/>
        </w:rPr>
        <w:t>пьющие</w:t>
      </w:r>
      <w:proofErr w:type="gramEnd"/>
      <w:r w:rsidRPr="00D751DF">
        <w:rPr>
          <w:rFonts w:ascii="Arial" w:eastAsia="Times New Roman" w:hAnsi="Arial" w:cs="Arial"/>
          <w:sz w:val="24"/>
          <w:szCs w:val="24"/>
          <w:lang w:eastAsia="ru-RU"/>
        </w:rPr>
        <w:t xml:space="preserve"> составили основную зону риска.</w:t>
      </w:r>
    </w:p>
    <w:p w:rsidR="00593E32" w:rsidRPr="00EE44A7" w:rsidRDefault="00593E32" w:rsidP="00593E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Курение.</w:t>
      </w:r>
      <w:r w:rsidRPr="00EE44A7">
        <w:rPr>
          <w:rFonts w:ascii="Arial" w:eastAsia="Times New Roman" w:hAnsi="Arial" w:cs="Arial"/>
          <w:sz w:val="24"/>
          <w:szCs w:val="24"/>
          <w:lang w:eastAsia="ru-RU"/>
        </w:rPr>
        <w:t xml:space="preserve"> Причем у курильщика чаще встречается не только рак кишечника, но и полипы. В общем, пора бросать!</w:t>
      </w:r>
    </w:p>
    <w:p w:rsidR="006426A7" w:rsidRPr="00EE44A7" w:rsidRDefault="002B0F25" w:rsidP="001228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4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 </w:t>
      </w:r>
      <w:r w:rsidR="006426A7" w:rsidRPr="00EE44A7">
        <w:rPr>
          <w:rFonts w:ascii="Arial" w:hAnsi="Arial" w:cs="Arial"/>
          <w:sz w:val="24"/>
          <w:szCs w:val="24"/>
        </w:rPr>
        <w:t>Внимательное отношение к своему организму и своевременное обращение за квалифицированной медицинской помощью увеличивает шансы на продолжение активной жизни даже при таком серьезном онкологическом заболевании.</w:t>
      </w:r>
    </w:p>
    <w:p w:rsidR="002B0F25" w:rsidRPr="00EE44A7" w:rsidRDefault="002B0F25" w:rsidP="00EE44A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B0F25" w:rsidRPr="00EE44A7" w:rsidRDefault="002B0F25" w:rsidP="00EE44A7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E44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Основные принципы профилактики </w:t>
      </w:r>
      <w:r w:rsidR="003A0067" w:rsidRPr="00EE44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</w:t>
      </w:r>
      <w:r w:rsidRPr="00EE44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A0067" w:rsidRPr="00EE44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соблюдение здорового образа жизни и регулярный осмотр специалистом, в том числе диспансеризация!</w:t>
      </w:r>
    </w:p>
    <w:p w:rsidR="002B0F25" w:rsidRPr="00EE44A7" w:rsidRDefault="002B0F25" w:rsidP="00EE44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F25" w:rsidRPr="00593E32" w:rsidRDefault="002B0F25" w:rsidP="002B0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E32" w:rsidRPr="00593E32" w:rsidRDefault="00593E32" w:rsidP="00593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2857500"/>
            <wp:effectExtent l="19050" t="0" r="0" b="0"/>
            <wp:docPr id="1" name="Рисунок 1" descr="Рак кишечника, факторы ри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к кишечника, факторы рис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E32" w:rsidRPr="004148A5" w:rsidRDefault="00593E32" w:rsidP="004148A5">
      <w:pPr>
        <w:jc w:val="center"/>
        <w:rPr>
          <w:rFonts w:ascii="Arial" w:hAnsi="Arial" w:cs="Arial"/>
          <w:sz w:val="32"/>
          <w:szCs w:val="32"/>
        </w:rPr>
      </w:pPr>
    </w:p>
    <w:sectPr w:rsidR="00593E32" w:rsidRPr="004148A5" w:rsidSect="004A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CED"/>
    <w:multiLevelType w:val="multilevel"/>
    <w:tmpl w:val="B28C5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50EF9"/>
    <w:multiLevelType w:val="multilevel"/>
    <w:tmpl w:val="58C8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3651C"/>
    <w:multiLevelType w:val="multilevel"/>
    <w:tmpl w:val="45845F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4F2371"/>
    <w:multiLevelType w:val="multilevel"/>
    <w:tmpl w:val="B3EAC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8428F"/>
    <w:multiLevelType w:val="multilevel"/>
    <w:tmpl w:val="694CF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8A5"/>
    <w:rsid w:val="001228DB"/>
    <w:rsid w:val="001558A5"/>
    <w:rsid w:val="002437F9"/>
    <w:rsid w:val="002B0F25"/>
    <w:rsid w:val="002E4BD1"/>
    <w:rsid w:val="003A0067"/>
    <w:rsid w:val="004148A5"/>
    <w:rsid w:val="004A2D4E"/>
    <w:rsid w:val="004B51A5"/>
    <w:rsid w:val="004B5D61"/>
    <w:rsid w:val="00593E32"/>
    <w:rsid w:val="006426A7"/>
    <w:rsid w:val="00B400B3"/>
    <w:rsid w:val="00B424DE"/>
    <w:rsid w:val="00BE4056"/>
    <w:rsid w:val="00C234C6"/>
    <w:rsid w:val="00C23BC0"/>
    <w:rsid w:val="00C517AB"/>
    <w:rsid w:val="00D751DF"/>
    <w:rsid w:val="00EE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3E32"/>
    <w:rPr>
      <w:b/>
      <w:bCs/>
    </w:rPr>
  </w:style>
  <w:style w:type="paragraph" w:styleId="a4">
    <w:name w:val="Normal (Web)"/>
    <w:basedOn w:val="a"/>
    <w:uiPriority w:val="99"/>
    <w:semiHidden/>
    <w:unhideWhenUsed/>
    <w:rsid w:val="0059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3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7ya.ru/article/Chto-meshaet-pohudet-12-prichin-ozhireniya-i-lishnego-vesa/" TargetMode="External"/><Relationship Id="rId5" Type="http://schemas.openxmlformats.org/officeDocument/2006/relationships/hyperlink" Target="https://www.7ya.ru/article/Diabet-i-gipertoniya-pervye-simptomy-normy-davleniya-i-sahar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Курганский областной онкологический диспансер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doktomk</dc:creator>
  <cp:lastModifiedBy>doktomk</cp:lastModifiedBy>
  <cp:revision>32</cp:revision>
  <dcterms:created xsi:type="dcterms:W3CDTF">2019-03-26T03:08:00Z</dcterms:created>
  <dcterms:modified xsi:type="dcterms:W3CDTF">2022-11-08T06:27:00Z</dcterms:modified>
</cp:coreProperties>
</file>